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06" w:rsidRDefault="006A5E74" w:rsidP="007C6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06" w:rsidRDefault="007C6A06" w:rsidP="007C6A06"/>
    <w:p w:rsidR="007C6A06" w:rsidRDefault="007C6A06" w:rsidP="007C6A06"/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731"/>
      </w:tblGrid>
      <w:tr w:rsidR="007C6A06" w:rsidRPr="00B9771D" w:rsidTr="00B9771D">
        <w:tc>
          <w:tcPr>
            <w:tcW w:w="4777" w:type="dxa"/>
          </w:tcPr>
          <w:p w:rsidR="007C6A06" w:rsidRPr="00FD5983" w:rsidRDefault="007C6A06" w:rsidP="00B9771D">
            <w:pPr>
              <w:jc w:val="center"/>
            </w:pPr>
            <w:r w:rsidRPr="00FD5983">
              <w:t>РОССИЯ ФЕДЕРАЦИЯЗЫ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ХАКАС РЕСПУБЛИКАЗЫ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ВЕСЕННЕНСКАЙ ААЛ Ч</w:t>
            </w:r>
            <w:r w:rsidRPr="00B9771D">
              <w:rPr>
                <w:lang w:val="en-US"/>
              </w:rPr>
              <w:t>O</w:t>
            </w:r>
            <w:r w:rsidRPr="00FD5983">
              <w:t>Б</w:t>
            </w:r>
            <w:r w:rsidRPr="00B9771D">
              <w:rPr>
                <w:lang w:val="en-US"/>
              </w:rPr>
              <w:t>I</w:t>
            </w:r>
            <w:r w:rsidRPr="00FD5983">
              <w:t>Н</w:t>
            </w:r>
            <w:r w:rsidRPr="00B9771D">
              <w:rPr>
                <w:lang w:val="en-US"/>
              </w:rPr>
              <w:t>I</w:t>
            </w:r>
            <w:r w:rsidRPr="00FD5983">
              <w:t>Н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УСТА</w:t>
            </w:r>
            <w:r w:rsidRPr="00B9771D">
              <w:rPr>
                <w:lang w:val="en-US"/>
              </w:rPr>
              <w:t>F-</w:t>
            </w:r>
            <w:r w:rsidRPr="00FD5983">
              <w:t>ПАЗЫ</w:t>
            </w:r>
          </w:p>
        </w:tc>
        <w:tc>
          <w:tcPr>
            <w:tcW w:w="4778" w:type="dxa"/>
          </w:tcPr>
          <w:p w:rsidR="007C6A06" w:rsidRPr="00FD5983" w:rsidRDefault="007C6A06" w:rsidP="00B9771D">
            <w:pPr>
              <w:jc w:val="center"/>
            </w:pPr>
            <w:r w:rsidRPr="00FD5983">
              <w:t>РОССИЙСКАЯ ФЕДЕРАЦИЯ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РЕСПУБЛИКА ХАКАСИЯ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АДМИНИСТРАЦИЯ</w:t>
            </w:r>
          </w:p>
          <w:p w:rsidR="007C6A06" w:rsidRPr="00FD5983" w:rsidRDefault="007C6A06" w:rsidP="00B9771D">
            <w:pPr>
              <w:jc w:val="center"/>
            </w:pPr>
            <w:r w:rsidRPr="00FD5983">
              <w:t>ВЕСЕННЕНСКОГО СЕЛЬСОВЕТА</w:t>
            </w:r>
          </w:p>
          <w:p w:rsidR="007C6A06" w:rsidRPr="00FD5983" w:rsidRDefault="007C6A06" w:rsidP="00167887"/>
        </w:tc>
      </w:tr>
    </w:tbl>
    <w:p w:rsidR="00945D48" w:rsidRDefault="00945D48">
      <w:pPr>
        <w:rPr>
          <w:b/>
        </w:rPr>
      </w:pPr>
    </w:p>
    <w:p w:rsidR="00525F43" w:rsidRDefault="00525F43">
      <w:pPr>
        <w:rPr>
          <w:b/>
        </w:rPr>
      </w:pPr>
    </w:p>
    <w:p w:rsidR="00945D48" w:rsidRPr="005622DB" w:rsidRDefault="005622DB">
      <w:pPr>
        <w:pStyle w:val="a3"/>
        <w:rPr>
          <w:b/>
        </w:rPr>
      </w:pPr>
      <w:r w:rsidRPr="005622DB">
        <w:rPr>
          <w:b/>
        </w:rPr>
        <w:t>П О С Т А Н О В Л Е Н И Е</w:t>
      </w:r>
    </w:p>
    <w:p w:rsidR="005622DB" w:rsidRDefault="005622DB">
      <w:pPr>
        <w:pStyle w:val="a3"/>
      </w:pPr>
    </w:p>
    <w:p w:rsidR="00945D48" w:rsidRDefault="00945D48" w:rsidP="00325D92">
      <w:pPr>
        <w:pStyle w:val="a3"/>
      </w:pPr>
      <w:r>
        <w:t xml:space="preserve">от </w:t>
      </w:r>
      <w:r w:rsidR="001B1047">
        <w:t>11</w:t>
      </w:r>
      <w:r w:rsidR="003F0A16">
        <w:t xml:space="preserve"> октября</w:t>
      </w:r>
      <w:r w:rsidR="00645358">
        <w:t xml:space="preserve"> </w:t>
      </w:r>
      <w:r>
        <w:t xml:space="preserve"> 20</w:t>
      </w:r>
      <w:r w:rsidR="001B1047">
        <w:t>21</w:t>
      </w:r>
      <w:r>
        <w:t xml:space="preserve">г.                                     № </w:t>
      </w:r>
      <w:r w:rsidR="001B1047">
        <w:t>58</w:t>
      </w:r>
      <w:r w:rsidR="00DE10F6">
        <w:t>-п</w:t>
      </w:r>
    </w:p>
    <w:p w:rsidR="00EB5A02" w:rsidRDefault="00945D48" w:rsidP="00A41F11">
      <w:pPr>
        <w:jc w:val="center"/>
      </w:pPr>
      <w:r>
        <w:t xml:space="preserve">с. Весеннее </w:t>
      </w:r>
    </w:p>
    <w:p w:rsidR="00A329C4" w:rsidRDefault="00A329C4" w:rsidP="00A329C4"/>
    <w:p w:rsidR="00190753" w:rsidRDefault="00190753" w:rsidP="00A329C4"/>
    <w:p w:rsidR="00190753" w:rsidRPr="00190753" w:rsidRDefault="00190753" w:rsidP="00190753">
      <w:pPr>
        <w:rPr>
          <w:b/>
        </w:rPr>
      </w:pPr>
      <w:r w:rsidRPr="00190753">
        <w:rPr>
          <w:b/>
        </w:rPr>
        <w:t xml:space="preserve">Об обеспечении пожарной безопасности </w:t>
      </w:r>
    </w:p>
    <w:p w:rsidR="00325AAB" w:rsidRDefault="00190753" w:rsidP="00190753">
      <w:pPr>
        <w:rPr>
          <w:b/>
        </w:rPr>
      </w:pPr>
      <w:r w:rsidRPr="00190753">
        <w:rPr>
          <w:b/>
        </w:rPr>
        <w:t>на территории Весенненск</w:t>
      </w:r>
      <w:r w:rsidR="00C31077">
        <w:rPr>
          <w:b/>
        </w:rPr>
        <w:t>ого</w:t>
      </w:r>
      <w:r w:rsidRPr="00190753">
        <w:rPr>
          <w:b/>
        </w:rPr>
        <w:t xml:space="preserve"> сельсовет</w:t>
      </w:r>
      <w:r w:rsidR="00C31077">
        <w:rPr>
          <w:b/>
        </w:rPr>
        <w:t>а</w:t>
      </w:r>
      <w:r w:rsidRPr="00190753">
        <w:rPr>
          <w:b/>
        </w:rPr>
        <w:t xml:space="preserve"> </w:t>
      </w:r>
    </w:p>
    <w:p w:rsidR="00190753" w:rsidRPr="00325AAB" w:rsidRDefault="00190753" w:rsidP="00190753">
      <w:pPr>
        <w:rPr>
          <w:b/>
        </w:rPr>
      </w:pPr>
      <w:r w:rsidRPr="00190753">
        <w:rPr>
          <w:b/>
        </w:rPr>
        <w:t>в осенне-зимний</w:t>
      </w:r>
      <w:r w:rsidR="00325AAB">
        <w:rPr>
          <w:b/>
        </w:rPr>
        <w:t xml:space="preserve"> </w:t>
      </w:r>
      <w:r w:rsidRPr="00190753">
        <w:rPr>
          <w:b/>
        </w:rPr>
        <w:t>пожароопасный период 20</w:t>
      </w:r>
      <w:r w:rsidR="001B1047">
        <w:rPr>
          <w:b/>
        </w:rPr>
        <w:t>21</w:t>
      </w:r>
      <w:r w:rsidRPr="00190753">
        <w:rPr>
          <w:b/>
        </w:rPr>
        <w:t>-20</w:t>
      </w:r>
      <w:r w:rsidR="001B1047">
        <w:rPr>
          <w:b/>
        </w:rPr>
        <w:t>22</w:t>
      </w:r>
      <w:r w:rsidRPr="00190753">
        <w:rPr>
          <w:b/>
        </w:rPr>
        <w:t xml:space="preserve"> годов</w:t>
      </w:r>
    </w:p>
    <w:p w:rsidR="00190753" w:rsidRDefault="00190753" w:rsidP="00190753"/>
    <w:p w:rsidR="00190753" w:rsidRDefault="00190753" w:rsidP="00190753"/>
    <w:p w:rsidR="00190753" w:rsidRDefault="00190753" w:rsidP="00190753">
      <w:pPr>
        <w:jc w:val="both"/>
      </w:pPr>
      <w:r>
        <w:t xml:space="preserve">             В соответствии со статьями 21, 30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t>21.12.1994</w:t>
        </w:r>
      </w:smartTag>
      <w:r>
        <w:t xml:space="preserve"> № 69-ФЗ «О пожарной безопасности»  </w:t>
      </w:r>
      <w:r w:rsidR="00F22444">
        <w:t>(</w:t>
      </w:r>
      <w:r w:rsidR="00C31077">
        <w:t>с последующими изменениями</w:t>
      </w:r>
      <w:r>
        <w:t xml:space="preserve">), </w:t>
      </w:r>
      <w:r w:rsidR="001A377E">
        <w:t>Постановления Правительства Российской Федерации от 25 апреля 2012 г. № 390 «О противопожарном режиме</w:t>
      </w:r>
      <w:r w:rsidR="0013285B">
        <w:t xml:space="preserve">» (в ред. Постановления Правительства РФ от 17.02.2014 № 113) и в целях предупреждения чрезвычайных ситуаций, связанных с пожарами на территории Весенненского сельсовета в </w:t>
      </w:r>
      <w:r w:rsidR="00C31077">
        <w:t>осенне</w:t>
      </w:r>
      <w:r w:rsidR="001B1047">
        <w:t>-зимний пожароопасный период 2021</w:t>
      </w:r>
      <w:r w:rsidR="00F2401F">
        <w:t>-20</w:t>
      </w:r>
      <w:r w:rsidR="001B1047">
        <w:t>22</w:t>
      </w:r>
      <w:r w:rsidR="00C31077">
        <w:t xml:space="preserve"> год</w:t>
      </w:r>
      <w:r w:rsidR="00B9771D">
        <w:t>ов</w:t>
      </w:r>
      <w:r w:rsidR="0009098D">
        <w:t xml:space="preserve">, </w:t>
      </w:r>
      <w:r w:rsidR="00C31077">
        <w:t xml:space="preserve"> </w:t>
      </w:r>
      <w:r w:rsidR="00CD217F" w:rsidRPr="00CD217F">
        <w:t xml:space="preserve"> администрация </w:t>
      </w:r>
      <w:r w:rsidR="00C31077">
        <w:t xml:space="preserve">Весенненского сельсовета </w:t>
      </w:r>
    </w:p>
    <w:p w:rsidR="00190753" w:rsidRDefault="00190753" w:rsidP="00190753">
      <w:pPr>
        <w:jc w:val="both"/>
      </w:pPr>
    </w:p>
    <w:p w:rsidR="00190753" w:rsidRPr="00CD217F" w:rsidRDefault="00190753" w:rsidP="00C31077">
      <w:pPr>
        <w:rPr>
          <w:b/>
        </w:rPr>
      </w:pPr>
      <w:r w:rsidRPr="00CD217F">
        <w:rPr>
          <w:b/>
        </w:rPr>
        <w:t>ПОСТАНОВЛЯ</w:t>
      </w:r>
      <w:r w:rsidR="00C31077" w:rsidRPr="00CD217F">
        <w:rPr>
          <w:b/>
        </w:rPr>
        <w:t>ЕТ</w:t>
      </w:r>
      <w:r w:rsidRPr="00CD217F">
        <w:rPr>
          <w:b/>
        </w:rPr>
        <w:t>:</w:t>
      </w:r>
    </w:p>
    <w:p w:rsidR="00190753" w:rsidRDefault="00190753" w:rsidP="00190753">
      <w:pPr>
        <w:jc w:val="center"/>
      </w:pPr>
    </w:p>
    <w:p w:rsidR="00190753" w:rsidRDefault="00190753" w:rsidP="00190753">
      <w:pPr>
        <w:numPr>
          <w:ilvl w:val="0"/>
          <w:numId w:val="6"/>
        </w:numPr>
        <w:jc w:val="both"/>
      </w:pPr>
      <w:r>
        <w:t>Установить на территории Весенненск</w:t>
      </w:r>
      <w:r w:rsidR="00325AAB">
        <w:t>ого</w:t>
      </w:r>
      <w:r>
        <w:t xml:space="preserve"> сельсовет</w:t>
      </w:r>
      <w:r w:rsidR="00325AAB">
        <w:t>а</w:t>
      </w:r>
      <w:r>
        <w:t xml:space="preserve"> особый противопожарный режим в период с  </w:t>
      </w:r>
      <w:r w:rsidR="007C6A06">
        <w:t xml:space="preserve">01 октября </w:t>
      </w:r>
      <w:r>
        <w:t>20</w:t>
      </w:r>
      <w:r w:rsidR="001B1047">
        <w:t>21</w:t>
      </w:r>
      <w:r w:rsidR="007008B0">
        <w:t xml:space="preserve"> года по 31</w:t>
      </w:r>
      <w:r w:rsidR="00F2401F">
        <w:t xml:space="preserve"> марта 20</w:t>
      </w:r>
      <w:r w:rsidR="001B1047">
        <w:t>22</w:t>
      </w:r>
      <w:r w:rsidR="0069738D">
        <w:t xml:space="preserve">  </w:t>
      </w:r>
      <w:r>
        <w:t xml:space="preserve"> года.</w:t>
      </w:r>
    </w:p>
    <w:p w:rsidR="00190753" w:rsidRDefault="007C6A06" w:rsidP="00190753">
      <w:pPr>
        <w:numPr>
          <w:ilvl w:val="0"/>
          <w:numId w:val="6"/>
        </w:numPr>
        <w:jc w:val="both"/>
      </w:pPr>
      <w:r>
        <w:t>Рожкову Б.В</w:t>
      </w:r>
      <w:r w:rsidR="00190753">
        <w:t>. – специалисту 1 категории администрации Весенненск</w:t>
      </w:r>
      <w:r w:rsidR="00325AAB">
        <w:t>ого</w:t>
      </w:r>
      <w:r w:rsidR="00190753">
        <w:t xml:space="preserve"> сельсовет</w:t>
      </w:r>
      <w:r w:rsidR="00325AAB">
        <w:t>а</w:t>
      </w:r>
      <w:r w:rsidR="00190753">
        <w:t xml:space="preserve"> </w:t>
      </w:r>
      <w:r w:rsidR="00C31077">
        <w:t>обеспечить контроль за соблюдением правил пожарной безопасности, принять меры к устранению имеющихся нарушений.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Вокруг населенных пунктов обеспечить пожароустойчивые зоны путем вырубок деревьев и кустарников и проведением опашки их границ.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 xml:space="preserve">Запретить разведение костров и проведение пожароопасных работ в границах населенных пунктов, на приусадебных участках в период устойчивой сухой и ветреной погоды, а также при получении </w:t>
      </w:r>
      <w:r w:rsidR="007C6A06">
        <w:t>ш</w:t>
      </w:r>
      <w:r>
        <w:t>тормового предупреждения.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 xml:space="preserve">Организовать дежурство должностных лиц сельсовета в пожароопасный период и обязать их своевременно докладывать о складывающейся обстановке в единую дежурно-диспетчерскую службу по телефону </w:t>
      </w:r>
      <w:r w:rsidR="007008B0">
        <w:t>1</w:t>
      </w:r>
      <w:r>
        <w:t>01 или</w:t>
      </w:r>
      <w:r w:rsidR="007008B0">
        <w:t xml:space="preserve"> 2-15-09</w:t>
      </w:r>
      <w:r>
        <w:t>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Сформировать пожарно-спасательные дружины и организовать их силами патрулирование населенных пунктов.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Организовать оформление уголков пожарной безопасности в административных зданиях.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 xml:space="preserve">Содержать в исправном состоянии дороги и подъезды к зданиям и сооружениям, обеспечить исправность пожарных водоемов, средств заправки водой из </w:t>
      </w:r>
      <w:r>
        <w:lastRenderedPageBreak/>
        <w:t>источников водоснабжения, привести в исправное состояние имеющиеся средства пожаротушения.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Создать запас шанцевого инструмента, предназначенного для проведения пожарно-спасательных работ (лопаты, ломы, ведра,</w:t>
      </w:r>
      <w:r w:rsidR="006842B6">
        <w:t xml:space="preserve"> </w:t>
      </w:r>
      <w:r>
        <w:t>багры).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Создать запас горюче-смазочных материалов для обеспечения пожарной и другой техники, используемой при пожарно-спасательных работах.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Совместно  с руководителями предприятий всех форм собственности и территориальными подразделениями пожарной охраны определить порядок взаимодействия при проведении пожарно-спасательных работ на подведомственных территориях.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Организовать распространение среди населения памяток о мерах пожарной безопасности.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При возникновении массовых пожаров вблизи населенных пунктов обеспечить мобилизацию местного населения для их тушения.</w:t>
      </w:r>
    </w:p>
    <w:p w:rsidR="00190753" w:rsidRDefault="00190753" w:rsidP="00190753">
      <w:pPr>
        <w:numPr>
          <w:ilvl w:val="0"/>
          <w:numId w:val="6"/>
        </w:numPr>
        <w:jc w:val="both"/>
      </w:pPr>
      <w:r>
        <w:t>Рекомендовать руководителям предприятий, организаций и учреждений всех форм собственности:</w:t>
      </w:r>
    </w:p>
    <w:p w:rsidR="00190753" w:rsidRDefault="00190753" w:rsidP="00190753">
      <w:pPr>
        <w:ind w:left="360"/>
        <w:jc w:val="both"/>
      </w:pPr>
      <w:r>
        <w:t>- провести уборку закрепленной территории от мусора и сухой травы, при необходимости произвести опашку территории или вырубку деревьев и кустарников;</w:t>
      </w:r>
    </w:p>
    <w:p w:rsidR="00190753" w:rsidRDefault="00190753" w:rsidP="00190753">
      <w:pPr>
        <w:ind w:left="360"/>
        <w:jc w:val="both"/>
      </w:pPr>
      <w:r>
        <w:t>- провести обследование подведомственных объектов и незамедлительно устранить выявленные нарушения правил пожарной безопасности;</w:t>
      </w:r>
    </w:p>
    <w:p w:rsidR="00190753" w:rsidRDefault="00190753" w:rsidP="00190753">
      <w:pPr>
        <w:ind w:left="360"/>
        <w:jc w:val="both"/>
      </w:pPr>
      <w:r>
        <w:t>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обозначение;</w:t>
      </w:r>
    </w:p>
    <w:p w:rsidR="00190753" w:rsidRDefault="00190753" w:rsidP="00190753">
      <w:pPr>
        <w:ind w:left="360"/>
        <w:jc w:val="both"/>
      </w:pPr>
      <w:r>
        <w:t xml:space="preserve">- предоставлять приспособленную для целей пожаротушения технику по первому требованию руководителя тушения пожара и оперативного дежурного единой диспетчерской службы </w:t>
      </w:r>
      <w:r w:rsidR="007008B0">
        <w:t>1</w:t>
      </w:r>
      <w:r>
        <w:t>01;</w:t>
      </w:r>
    </w:p>
    <w:p w:rsidR="00190753" w:rsidRDefault="00190753" w:rsidP="00190753">
      <w:pPr>
        <w:ind w:left="360"/>
        <w:jc w:val="both"/>
      </w:pPr>
      <w:r>
        <w:t xml:space="preserve">- провести целевой инструктаж работников о соблюдении мер пожарной безопасности с учетом эксплуатации оборудования в </w:t>
      </w:r>
      <w:r w:rsidR="006842B6">
        <w:t>осенне-зимний</w:t>
      </w:r>
      <w:r>
        <w:t xml:space="preserve"> период.</w:t>
      </w:r>
    </w:p>
    <w:p w:rsidR="00190753" w:rsidRDefault="00190753" w:rsidP="00190753">
      <w:pPr>
        <w:ind w:left="360"/>
        <w:jc w:val="both"/>
      </w:pPr>
      <w:r>
        <w:t>15. Рекомендовать гражданам провести очистку приусадебных участков от мусора и сухой травы.</w:t>
      </w:r>
    </w:p>
    <w:p w:rsidR="00190753" w:rsidRDefault="00190753" w:rsidP="00190753">
      <w:pPr>
        <w:ind w:left="360"/>
        <w:jc w:val="both"/>
      </w:pPr>
      <w:r>
        <w:t xml:space="preserve">16. Контроль за исполнением данного постановления </w:t>
      </w:r>
      <w:r w:rsidR="00F22444">
        <w:t>оставляю за собой.</w:t>
      </w:r>
    </w:p>
    <w:p w:rsidR="00190753" w:rsidRDefault="00190753" w:rsidP="00A329C4"/>
    <w:p w:rsidR="00A41F11" w:rsidRDefault="00A41F11" w:rsidP="0083086D">
      <w:pPr>
        <w:jc w:val="both"/>
      </w:pPr>
    </w:p>
    <w:p w:rsidR="00A41F11" w:rsidRDefault="00A41F11" w:rsidP="0083086D">
      <w:pPr>
        <w:jc w:val="both"/>
      </w:pPr>
    </w:p>
    <w:p w:rsidR="0083086D" w:rsidRDefault="007008B0" w:rsidP="0083086D">
      <w:pPr>
        <w:jc w:val="both"/>
      </w:pPr>
      <w:r>
        <w:t>Г</w:t>
      </w:r>
      <w:r w:rsidR="0083086D">
        <w:t>лав</w:t>
      </w:r>
      <w:r>
        <w:t>а</w:t>
      </w:r>
      <w:r w:rsidR="0083086D">
        <w:t xml:space="preserve"> </w:t>
      </w:r>
    </w:p>
    <w:p w:rsidR="0083086D" w:rsidRDefault="0083086D" w:rsidP="0083086D">
      <w:pPr>
        <w:jc w:val="both"/>
      </w:pPr>
      <w:r>
        <w:t>Весенненск</w:t>
      </w:r>
      <w:r w:rsidR="00325AAB">
        <w:t>ого</w:t>
      </w:r>
      <w:r>
        <w:t xml:space="preserve"> сельсовет</w:t>
      </w:r>
      <w:r w:rsidR="00325AAB">
        <w:t>а</w:t>
      </w:r>
      <w:r>
        <w:t xml:space="preserve">              </w:t>
      </w:r>
      <w:r w:rsidR="00A41F11">
        <w:t xml:space="preserve">                              </w:t>
      </w:r>
      <w:r w:rsidR="00B9771D">
        <w:t xml:space="preserve">                          </w:t>
      </w:r>
      <w:r>
        <w:t xml:space="preserve">   </w:t>
      </w:r>
      <w:r w:rsidR="007C6A06">
        <w:t xml:space="preserve">     </w:t>
      </w:r>
      <w:r>
        <w:t xml:space="preserve">    </w:t>
      </w:r>
      <w:r w:rsidR="007C6A06">
        <w:t xml:space="preserve">   </w:t>
      </w:r>
      <w:r w:rsidR="00B9771D">
        <w:t xml:space="preserve">   </w:t>
      </w:r>
      <w:r w:rsidR="007008B0">
        <w:t>В.В. Иванов</w:t>
      </w:r>
      <w:r w:rsidR="006B6119">
        <w:t xml:space="preserve"> </w:t>
      </w:r>
    </w:p>
    <w:p w:rsidR="009673D2" w:rsidRDefault="009673D2" w:rsidP="009673D2">
      <w:pPr>
        <w:jc w:val="both"/>
      </w:pPr>
    </w:p>
    <w:p w:rsidR="009673D2" w:rsidRDefault="009673D2" w:rsidP="009673D2">
      <w:pPr>
        <w:jc w:val="both"/>
      </w:pPr>
    </w:p>
    <w:p w:rsidR="009673D2" w:rsidRDefault="009673D2" w:rsidP="00A41F11">
      <w:pPr>
        <w:rPr>
          <w:b/>
        </w:rPr>
      </w:pPr>
    </w:p>
    <w:p w:rsidR="009673D2" w:rsidRDefault="009673D2" w:rsidP="009673D2">
      <w:pPr>
        <w:jc w:val="center"/>
      </w:pPr>
    </w:p>
    <w:sectPr w:rsidR="009673D2" w:rsidSect="00A41F11">
      <w:pgSz w:w="11907" w:h="16840" w:code="9"/>
      <w:pgMar w:top="977" w:right="1107" w:bottom="1134" w:left="1560" w:header="397" w:footer="153" w:gutter="0"/>
      <w:cols w:space="708"/>
      <w:titlePg/>
      <w:docGrid w:linePitch="326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FA6"/>
    <w:multiLevelType w:val="hybridMultilevel"/>
    <w:tmpl w:val="000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D1EFF"/>
    <w:multiLevelType w:val="hybridMultilevel"/>
    <w:tmpl w:val="E9EA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02238"/>
    <w:multiLevelType w:val="hybridMultilevel"/>
    <w:tmpl w:val="817E4244"/>
    <w:lvl w:ilvl="0" w:tplc="A270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8A2076"/>
    <w:multiLevelType w:val="singleLevel"/>
    <w:tmpl w:val="F1D416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61B524BB"/>
    <w:multiLevelType w:val="hybridMultilevel"/>
    <w:tmpl w:val="5344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33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2"/>
    <w:rsid w:val="0009098D"/>
    <w:rsid w:val="001309FD"/>
    <w:rsid w:val="0013285B"/>
    <w:rsid w:val="00135B89"/>
    <w:rsid w:val="0016251D"/>
    <w:rsid w:val="00167887"/>
    <w:rsid w:val="00190753"/>
    <w:rsid w:val="001A01FD"/>
    <w:rsid w:val="001A377E"/>
    <w:rsid w:val="001B1047"/>
    <w:rsid w:val="00325AAB"/>
    <w:rsid w:val="00325D92"/>
    <w:rsid w:val="00346FC3"/>
    <w:rsid w:val="00365544"/>
    <w:rsid w:val="003F0A16"/>
    <w:rsid w:val="00417037"/>
    <w:rsid w:val="00420CB7"/>
    <w:rsid w:val="00461266"/>
    <w:rsid w:val="004B68CE"/>
    <w:rsid w:val="004C1D7E"/>
    <w:rsid w:val="004C7F7A"/>
    <w:rsid w:val="00517C85"/>
    <w:rsid w:val="00525F43"/>
    <w:rsid w:val="005622DB"/>
    <w:rsid w:val="005A7EFD"/>
    <w:rsid w:val="00645358"/>
    <w:rsid w:val="006842B6"/>
    <w:rsid w:val="0069738D"/>
    <w:rsid w:val="006A52EA"/>
    <w:rsid w:val="006A5E74"/>
    <w:rsid w:val="006B6119"/>
    <w:rsid w:val="006D374F"/>
    <w:rsid w:val="007008B0"/>
    <w:rsid w:val="00731BB2"/>
    <w:rsid w:val="007C6A06"/>
    <w:rsid w:val="00823FF9"/>
    <w:rsid w:val="0083086D"/>
    <w:rsid w:val="00901E90"/>
    <w:rsid w:val="00945D48"/>
    <w:rsid w:val="00951374"/>
    <w:rsid w:val="009614EA"/>
    <w:rsid w:val="009673D2"/>
    <w:rsid w:val="009C5E90"/>
    <w:rsid w:val="009F2DB7"/>
    <w:rsid w:val="009F4C25"/>
    <w:rsid w:val="00A207EF"/>
    <w:rsid w:val="00A329C4"/>
    <w:rsid w:val="00A41517"/>
    <w:rsid w:val="00A41F11"/>
    <w:rsid w:val="00A51AC6"/>
    <w:rsid w:val="00B0571C"/>
    <w:rsid w:val="00B05BFC"/>
    <w:rsid w:val="00B36A08"/>
    <w:rsid w:val="00B9771D"/>
    <w:rsid w:val="00BC6033"/>
    <w:rsid w:val="00C021A6"/>
    <w:rsid w:val="00C31077"/>
    <w:rsid w:val="00C734D0"/>
    <w:rsid w:val="00C91132"/>
    <w:rsid w:val="00CB3319"/>
    <w:rsid w:val="00CD217F"/>
    <w:rsid w:val="00CD2EAF"/>
    <w:rsid w:val="00DE10F6"/>
    <w:rsid w:val="00E162AB"/>
    <w:rsid w:val="00E16CEA"/>
    <w:rsid w:val="00E74E7D"/>
    <w:rsid w:val="00E7567C"/>
    <w:rsid w:val="00EB5A02"/>
    <w:rsid w:val="00F22444"/>
    <w:rsid w:val="00F2401F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table" w:styleId="a4">
    <w:name w:val="Table Grid"/>
    <w:basedOn w:val="a1"/>
    <w:rsid w:val="0096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table" w:styleId="a4">
    <w:name w:val="Table Grid"/>
    <w:basedOn w:val="a1"/>
    <w:rsid w:val="0096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k309h4</dc:creator>
  <cp:lastModifiedBy>aser</cp:lastModifiedBy>
  <cp:revision>2</cp:revision>
  <cp:lastPrinted>2021-10-19T03:06:00Z</cp:lastPrinted>
  <dcterms:created xsi:type="dcterms:W3CDTF">2021-11-30T08:59:00Z</dcterms:created>
  <dcterms:modified xsi:type="dcterms:W3CDTF">2021-11-30T08:59:00Z</dcterms:modified>
</cp:coreProperties>
</file>