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B8" w:rsidRDefault="00054337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39750" cy="53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3" r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AB8" w:rsidRDefault="00BC1AB8"/>
    <w:p w:rsidR="00BC1AB8" w:rsidRDefault="00BC1AB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77"/>
        <w:gridCol w:w="4778"/>
      </w:tblGrid>
      <w:tr w:rsidR="00BC1AB8">
        <w:tc>
          <w:tcPr>
            <w:tcW w:w="4777" w:type="dxa"/>
            <w:shd w:val="clear" w:color="auto" w:fill="auto"/>
          </w:tcPr>
          <w:p w:rsidR="00BC1AB8" w:rsidRDefault="00BC1AB8">
            <w:pPr>
              <w:jc w:val="center"/>
            </w:pPr>
            <w:r>
              <w:t>РОССИЯ ФЕДЕРАЦИЯЗЫ</w:t>
            </w:r>
          </w:p>
          <w:p w:rsidR="00BC1AB8" w:rsidRDefault="00BC1AB8">
            <w:pPr>
              <w:jc w:val="center"/>
            </w:pPr>
            <w:r>
              <w:t>ХАКАС РЕСПУБЛИКАЗЫ</w:t>
            </w:r>
          </w:p>
          <w:p w:rsidR="00BC1AB8" w:rsidRDefault="00BC1AB8">
            <w:pPr>
              <w:jc w:val="center"/>
            </w:pPr>
            <w:r>
              <w:t>ВЕСЕННЕНСКАЙ ААЛ Ч</w:t>
            </w:r>
            <w:r>
              <w:rPr>
                <w:lang w:val="en-US"/>
              </w:rPr>
              <w:t>O</w:t>
            </w:r>
            <w:r>
              <w:t>Б</w:t>
            </w:r>
            <w:r>
              <w:rPr>
                <w:lang w:val="en-US"/>
              </w:rPr>
              <w:t>I</w:t>
            </w:r>
            <w:r>
              <w:t>Н</w:t>
            </w:r>
            <w:r>
              <w:rPr>
                <w:lang w:val="en-US"/>
              </w:rPr>
              <w:t>I</w:t>
            </w:r>
            <w:r>
              <w:t>Н</w:t>
            </w:r>
          </w:p>
          <w:p w:rsidR="00BC1AB8" w:rsidRDefault="00BC1AB8">
            <w:pPr>
              <w:jc w:val="center"/>
            </w:pPr>
            <w:r>
              <w:t>УСТА</w:t>
            </w:r>
            <w:r>
              <w:rPr>
                <w:lang w:val="en-US"/>
              </w:rPr>
              <w:t>F-</w:t>
            </w:r>
            <w:r>
              <w:t>ПАЗЫ</w:t>
            </w:r>
          </w:p>
        </w:tc>
        <w:tc>
          <w:tcPr>
            <w:tcW w:w="4778" w:type="dxa"/>
            <w:shd w:val="clear" w:color="auto" w:fill="auto"/>
          </w:tcPr>
          <w:p w:rsidR="00BC1AB8" w:rsidRDefault="00BC1AB8">
            <w:pPr>
              <w:jc w:val="center"/>
            </w:pPr>
            <w:r>
              <w:t>РОССИЙСКАЯ ФЕДЕРАЦИЯ</w:t>
            </w:r>
          </w:p>
          <w:p w:rsidR="00BC1AB8" w:rsidRDefault="00BC1AB8">
            <w:pPr>
              <w:jc w:val="center"/>
            </w:pPr>
            <w:r>
              <w:t>РЕСПУБЛИКА ХАКАСИЯ</w:t>
            </w:r>
          </w:p>
          <w:p w:rsidR="00BC1AB8" w:rsidRDefault="00BC1AB8">
            <w:pPr>
              <w:jc w:val="center"/>
            </w:pPr>
            <w:r>
              <w:t>АДМИНИСТРАЦИЯ</w:t>
            </w:r>
          </w:p>
          <w:p w:rsidR="00BC1AB8" w:rsidRDefault="00BC1AB8">
            <w:pPr>
              <w:jc w:val="center"/>
            </w:pPr>
            <w:r>
              <w:t>ВЕСЕННЕНСКОГО СЕЛЬСОВЕТА</w:t>
            </w:r>
          </w:p>
          <w:p w:rsidR="00BC1AB8" w:rsidRDefault="00BC1AB8"/>
        </w:tc>
      </w:tr>
    </w:tbl>
    <w:p w:rsidR="00BC1AB8" w:rsidRDefault="00BC1AB8">
      <w:pPr>
        <w:rPr>
          <w:b/>
        </w:rPr>
      </w:pPr>
    </w:p>
    <w:p w:rsidR="00BC1AB8" w:rsidRDefault="00BC1AB8"/>
    <w:p w:rsidR="00BC1AB8" w:rsidRDefault="00BC1AB8"/>
    <w:p w:rsidR="00BC1AB8" w:rsidRDefault="00BC1AB8"/>
    <w:p w:rsidR="00BC1AB8" w:rsidRDefault="00BC1AB8"/>
    <w:p w:rsidR="00BC1AB8" w:rsidRDefault="00BC1AB8">
      <w:pPr>
        <w:pStyle w:val="1"/>
      </w:pPr>
      <w:r>
        <w:t>П О С Т А Н О В Л Е Н И Е</w:t>
      </w:r>
    </w:p>
    <w:p w:rsidR="00BC1AB8" w:rsidRDefault="00BC1AB8"/>
    <w:p w:rsidR="00BC1AB8" w:rsidRDefault="00BC1AB8"/>
    <w:p w:rsidR="00BC1AB8" w:rsidRDefault="00BC1AB8">
      <w:r>
        <w:rPr>
          <w:sz w:val="26"/>
          <w:szCs w:val="26"/>
        </w:rPr>
        <w:t>от 29 октября 2021 года</w:t>
      </w:r>
      <w:r>
        <w:rPr>
          <w:sz w:val="26"/>
          <w:szCs w:val="26"/>
        </w:rPr>
        <w:tab/>
        <w:t xml:space="preserve">                                                                  № </w:t>
      </w:r>
      <w:r w:rsidRPr="00445681">
        <w:rPr>
          <w:sz w:val="26"/>
          <w:szCs w:val="26"/>
        </w:rPr>
        <w:t>59</w:t>
      </w:r>
      <w:r>
        <w:rPr>
          <w:sz w:val="26"/>
          <w:szCs w:val="26"/>
        </w:rPr>
        <w:t>-п</w:t>
      </w:r>
    </w:p>
    <w:p w:rsidR="00BC1AB8" w:rsidRDefault="00445681">
      <w:pPr>
        <w:jc w:val="center"/>
      </w:pPr>
      <w:r>
        <w:rPr>
          <w:sz w:val="26"/>
          <w:szCs w:val="26"/>
        </w:rPr>
        <w:t>с. Весеннее</w:t>
      </w:r>
      <w:r w:rsidR="00BC1AB8">
        <w:rPr>
          <w:sz w:val="26"/>
          <w:szCs w:val="26"/>
        </w:rPr>
        <w:t xml:space="preserve">  </w:t>
      </w:r>
    </w:p>
    <w:p w:rsidR="00BC1AB8" w:rsidRDefault="00BC1AB8">
      <w:pPr>
        <w:jc w:val="center"/>
        <w:rPr>
          <w:iCs/>
          <w:sz w:val="26"/>
          <w:szCs w:val="26"/>
        </w:rPr>
      </w:pPr>
    </w:p>
    <w:p w:rsidR="00BC1AB8" w:rsidRDefault="00BC1AB8">
      <w:pPr>
        <w:shd w:val="clear" w:color="auto" w:fill="FFFFFF"/>
        <w:tabs>
          <w:tab w:val="left" w:pos="5387"/>
          <w:tab w:val="left" w:pos="5954"/>
          <w:tab w:val="left" w:pos="6096"/>
          <w:tab w:val="left" w:pos="6660"/>
        </w:tabs>
        <w:ind w:left="25" w:right="3826"/>
      </w:pPr>
      <w:r>
        <w:rPr>
          <w:iCs/>
          <w:sz w:val="26"/>
          <w:szCs w:val="26"/>
        </w:rPr>
        <w:t>Об утверждении перечня главных</w:t>
      </w:r>
    </w:p>
    <w:p w:rsidR="00BC1AB8" w:rsidRDefault="00BC1AB8">
      <w:pPr>
        <w:shd w:val="clear" w:color="auto" w:fill="FFFFFF"/>
        <w:tabs>
          <w:tab w:val="left" w:pos="5387"/>
          <w:tab w:val="left" w:pos="5954"/>
          <w:tab w:val="left" w:pos="6096"/>
          <w:tab w:val="left" w:pos="6660"/>
        </w:tabs>
        <w:ind w:left="25" w:right="3826"/>
      </w:pPr>
      <w:r>
        <w:rPr>
          <w:iCs/>
          <w:sz w:val="26"/>
          <w:szCs w:val="26"/>
        </w:rPr>
        <w:t>администраторов доходов бюджета</w:t>
      </w:r>
    </w:p>
    <w:p w:rsidR="00BC1AB8" w:rsidRDefault="00BC1AB8">
      <w:pPr>
        <w:shd w:val="clear" w:color="auto" w:fill="FFFFFF"/>
        <w:tabs>
          <w:tab w:val="left" w:pos="5387"/>
          <w:tab w:val="left" w:pos="5954"/>
          <w:tab w:val="left" w:pos="6096"/>
          <w:tab w:val="left" w:pos="6660"/>
        </w:tabs>
        <w:ind w:left="25" w:right="3826"/>
      </w:pPr>
      <w:r>
        <w:rPr>
          <w:iCs/>
          <w:sz w:val="26"/>
          <w:szCs w:val="26"/>
        </w:rPr>
        <w:t>Весенненского сельсовета</w:t>
      </w:r>
    </w:p>
    <w:p w:rsidR="00BC1AB8" w:rsidRDefault="00BC1AB8">
      <w:pPr>
        <w:shd w:val="clear" w:color="auto" w:fill="FFFFFF"/>
        <w:tabs>
          <w:tab w:val="left" w:pos="5387"/>
          <w:tab w:val="left" w:pos="5954"/>
          <w:tab w:val="left" w:pos="6096"/>
          <w:tab w:val="left" w:pos="6660"/>
        </w:tabs>
        <w:ind w:left="25" w:right="3826"/>
      </w:pPr>
      <w:r>
        <w:rPr>
          <w:iCs/>
          <w:sz w:val="26"/>
          <w:szCs w:val="26"/>
        </w:rPr>
        <w:t xml:space="preserve">Усть-Абаканского района </w:t>
      </w:r>
    </w:p>
    <w:p w:rsidR="00BC1AB8" w:rsidRDefault="00BC1AB8">
      <w:pPr>
        <w:shd w:val="clear" w:color="auto" w:fill="FFFFFF"/>
        <w:tabs>
          <w:tab w:val="left" w:pos="5387"/>
          <w:tab w:val="left" w:pos="5954"/>
          <w:tab w:val="left" w:pos="6096"/>
          <w:tab w:val="left" w:pos="6660"/>
        </w:tabs>
        <w:ind w:left="25" w:right="3826"/>
      </w:pPr>
      <w:r>
        <w:rPr>
          <w:iCs/>
          <w:sz w:val="26"/>
          <w:szCs w:val="26"/>
        </w:rPr>
        <w:t>Республики Хакасия</w:t>
      </w:r>
    </w:p>
    <w:p w:rsidR="00BC1AB8" w:rsidRDefault="00BC1AB8">
      <w:pPr>
        <w:shd w:val="clear" w:color="auto" w:fill="FFFFFF"/>
        <w:tabs>
          <w:tab w:val="left" w:pos="5387"/>
          <w:tab w:val="left" w:pos="5954"/>
          <w:tab w:val="left" w:pos="6096"/>
          <w:tab w:val="left" w:pos="6660"/>
        </w:tabs>
        <w:ind w:left="25" w:right="3826"/>
        <w:rPr>
          <w:iCs/>
          <w:sz w:val="26"/>
          <w:szCs w:val="26"/>
        </w:rPr>
      </w:pPr>
    </w:p>
    <w:p w:rsidR="00BC1AB8" w:rsidRDefault="00BC1AB8">
      <w:pPr>
        <w:shd w:val="clear" w:color="auto" w:fill="FFFFFF"/>
        <w:ind w:left="25" w:right="4666" w:firstLine="288"/>
        <w:jc w:val="both"/>
      </w:pPr>
      <w:r>
        <w:rPr>
          <w:sz w:val="26"/>
          <w:szCs w:val="26"/>
        </w:rPr>
        <w:tab/>
      </w:r>
    </w:p>
    <w:p w:rsidR="00BC1AB8" w:rsidRDefault="00BC1AB8">
      <w:pPr>
        <w:spacing w:line="264" w:lineRule="auto"/>
        <w:ind w:firstLine="567"/>
        <w:jc w:val="both"/>
      </w:pPr>
      <w:r>
        <w:rPr>
          <w:sz w:val="26"/>
          <w:szCs w:val="26"/>
        </w:rPr>
        <w:t xml:space="preserve">В соответствии с пунктом 3.2 статьи 160.1 Бюджетного кодекса Российской Федерации, администрация Усть-Абаканского района </w:t>
      </w:r>
    </w:p>
    <w:p w:rsidR="00BC1AB8" w:rsidRDefault="00BC1AB8">
      <w:pPr>
        <w:shd w:val="clear" w:color="auto" w:fill="FFFFFF"/>
        <w:ind w:left="25" w:right="45"/>
        <w:jc w:val="both"/>
      </w:pPr>
      <w:r>
        <w:rPr>
          <w:sz w:val="26"/>
          <w:szCs w:val="26"/>
        </w:rPr>
        <w:t>ПОСТАНОВЛЯЕТ:</w:t>
      </w:r>
    </w:p>
    <w:p w:rsidR="00BC1AB8" w:rsidRDefault="00BC1AB8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  <w:tab w:val="left" w:pos="9356"/>
        </w:tabs>
        <w:ind w:left="0" w:right="-2" w:firstLine="567"/>
        <w:jc w:val="both"/>
      </w:pPr>
      <w:r>
        <w:rPr>
          <w:sz w:val="26"/>
          <w:szCs w:val="26"/>
        </w:rPr>
        <w:t>Утвердить перечень главных администраторов доходов бюджета Весенненского сельсовета Усть-Абаканский района Республики Хакасия, согласно приложению к настоящему постановлению.</w:t>
      </w:r>
    </w:p>
    <w:p w:rsidR="00BC1AB8" w:rsidRDefault="00BC1AB8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851"/>
          <w:tab w:val="left" w:pos="9356"/>
        </w:tabs>
        <w:ind w:left="0" w:right="-2" w:firstLine="567"/>
        <w:jc w:val="both"/>
      </w:pPr>
      <w:r>
        <w:rPr>
          <w:sz w:val="26"/>
          <w:szCs w:val="26"/>
        </w:rPr>
        <w:t xml:space="preserve">В случае изменения состава и (или) функций главных администраторов доходов бюджета Весенненского сельсовета Усть-Абаканский района Республики Хакасия,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Весенненского сельсовета Усть-Абаканский района Республики Хакасия, а также в состав закрепленных за ними кодов классификации доходов бюджета поселения вносятся на основании нормативного правового акта финансового органа без внесения изменений в настоящее постановление.     </w:t>
      </w:r>
    </w:p>
    <w:p w:rsidR="00BC1AB8" w:rsidRDefault="00BC1AB8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851"/>
          <w:tab w:val="left" w:pos="9356"/>
        </w:tabs>
        <w:ind w:left="0" w:right="-2" w:firstLine="567"/>
        <w:jc w:val="both"/>
      </w:pPr>
      <w:r>
        <w:rPr>
          <w:sz w:val="26"/>
          <w:szCs w:val="26"/>
        </w:rPr>
        <w:t>Настоящее постановление применяется к правоотношениям, возникающим при составлении и исполнении бюджета муниципального района на 2022 год и на плановый период 2023-2024 годов.</w:t>
      </w:r>
    </w:p>
    <w:p w:rsidR="00BC1AB8" w:rsidRDefault="00BC1AB8">
      <w:pPr>
        <w:pStyle w:val="a9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firstLine="567"/>
        <w:jc w:val="both"/>
      </w:pPr>
      <w:r>
        <w:rPr>
          <w:sz w:val="26"/>
          <w:szCs w:val="26"/>
        </w:rPr>
        <w:t>Контроль за исполнением настоящего постановления возложить на  главного бухгалтера Прокопенко Л.А.</w:t>
      </w:r>
    </w:p>
    <w:p w:rsidR="00BC1AB8" w:rsidRDefault="00BC1AB8">
      <w:pPr>
        <w:jc w:val="both"/>
        <w:rPr>
          <w:sz w:val="26"/>
          <w:szCs w:val="26"/>
        </w:rPr>
      </w:pPr>
    </w:p>
    <w:p w:rsidR="00BC1AB8" w:rsidRDefault="00BC1AB8">
      <w:pPr>
        <w:jc w:val="both"/>
      </w:pPr>
      <w:r>
        <w:rPr>
          <w:sz w:val="26"/>
          <w:szCs w:val="26"/>
        </w:rPr>
        <w:t>Глава Весенненского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В.В.Иванов</w:t>
      </w:r>
    </w:p>
    <w:p w:rsidR="00BC1AB8" w:rsidRDefault="00BC1AB8">
      <w:pPr>
        <w:ind w:firstLine="5670"/>
        <w:jc w:val="both"/>
        <w:rPr>
          <w:color w:val="FF0000"/>
          <w:sz w:val="26"/>
          <w:szCs w:val="26"/>
        </w:rPr>
      </w:pPr>
    </w:p>
    <w:p w:rsidR="00BC1AB8" w:rsidRDefault="00BC1AB8">
      <w:pPr>
        <w:ind w:firstLine="5670"/>
        <w:rPr>
          <w:color w:val="FF0000"/>
          <w:sz w:val="26"/>
          <w:szCs w:val="26"/>
        </w:rPr>
      </w:pPr>
    </w:p>
    <w:p w:rsidR="00BC1AB8" w:rsidRDefault="00BC1AB8">
      <w:pPr>
        <w:jc w:val="center"/>
        <w:rPr>
          <w:color w:val="FF0000"/>
          <w:sz w:val="26"/>
          <w:szCs w:val="26"/>
        </w:rPr>
      </w:pPr>
    </w:p>
    <w:p w:rsidR="00BC1AB8" w:rsidRDefault="00BC1AB8">
      <w:pPr>
        <w:jc w:val="center"/>
      </w:pPr>
      <w:r>
        <w:t>П</w:t>
      </w:r>
      <w:r>
        <w:rPr>
          <w:sz w:val="26"/>
          <w:szCs w:val="26"/>
        </w:rPr>
        <w:t>ояснительная записка</w:t>
      </w:r>
    </w:p>
    <w:p w:rsidR="00BC1AB8" w:rsidRDefault="00BC1AB8">
      <w:pPr>
        <w:jc w:val="center"/>
      </w:pPr>
      <w:r>
        <w:rPr>
          <w:sz w:val="26"/>
          <w:szCs w:val="26"/>
        </w:rPr>
        <w:t>к проекту постановления администрации Весенненского сельсовета Усть-Абаканский района Республики Хакасия</w:t>
      </w:r>
    </w:p>
    <w:p w:rsidR="00BC1AB8" w:rsidRDefault="00BC1AB8">
      <w:pPr>
        <w:shd w:val="clear" w:color="auto" w:fill="FFFFFF"/>
        <w:tabs>
          <w:tab w:val="left" w:pos="6660"/>
        </w:tabs>
        <w:ind w:left="25"/>
        <w:jc w:val="center"/>
      </w:pPr>
      <w:r>
        <w:rPr>
          <w:iCs/>
          <w:sz w:val="26"/>
          <w:szCs w:val="26"/>
        </w:rPr>
        <w:t>«Об утверждении перечня главных администраторов доходов бюджета Весенненского</w:t>
      </w:r>
      <w:r>
        <w:rPr>
          <w:sz w:val="26"/>
          <w:szCs w:val="26"/>
        </w:rPr>
        <w:t xml:space="preserve"> сельсовета Усть-Абаканский района Республики Хакасия</w:t>
      </w:r>
      <w:r>
        <w:rPr>
          <w:bCs/>
          <w:sz w:val="26"/>
          <w:szCs w:val="26"/>
        </w:rPr>
        <w:t>»</w:t>
      </w:r>
    </w:p>
    <w:p w:rsidR="00BC1AB8" w:rsidRDefault="00BC1AB8">
      <w:pPr>
        <w:shd w:val="clear" w:color="auto" w:fill="FFFFFF"/>
        <w:tabs>
          <w:tab w:val="left" w:pos="5812"/>
          <w:tab w:val="left" w:pos="6660"/>
          <w:tab w:val="left" w:pos="9356"/>
        </w:tabs>
        <w:ind w:left="25"/>
        <w:jc w:val="center"/>
        <w:rPr>
          <w:bCs/>
          <w:iCs/>
          <w:sz w:val="26"/>
          <w:szCs w:val="26"/>
        </w:rPr>
      </w:pPr>
    </w:p>
    <w:p w:rsidR="00BC1AB8" w:rsidRDefault="00BC1AB8">
      <w:pPr>
        <w:shd w:val="clear" w:color="auto" w:fill="FFFFFF"/>
        <w:tabs>
          <w:tab w:val="left" w:pos="5812"/>
          <w:tab w:val="left" w:pos="6660"/>
          <w:tab w:val="left" w:pos="9356"/>
        </w:tabs>
        <w:ind w:left="25" w:right="-1" w:firstLine="542"/>
        <w:jc w:val="both"/>
        <w:rPr>
          <w:iCs/>
          <w:sz w:val="26"/>
          <w:szCs w:val="26"/>
        </w:rPr>
      </w:pPr>
    </w:p>
    <w:p w:rsidR="00BC1AB8" w:rsidRDefault="00BC1AB8">
      <w:pPr>
        <w:ind w:firstLine="567"/>
        <w:jc w:val="both"/>
      </w:pPr>
      <w:r>
        <w:rPr>
          <w:iCs/>
          <w:sz w:val="26"/>
          <w:szCs w:val="26"/>
        </w:rPr>
        <w:t>Проект постановления подготовлен в</w:t>
      </w:r>
      <w:r>
        <w:rPr>
          <w:sz w:val="26"/>
          <w:szCs w:val="26"/>
        </w:rPr>
        <w:t xml:space="preserve"> соответствии с постановлением Правительства Российской Федерации №1569 от 16.09.2021 года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в соответствии со статьей 59 Устава Весенненского сельсовета Усть-Абаканский района Республики Хакасия. </w:t>
      </w:r>
    </w:p>
    <w:p w:rsidR="00BC1AB8" w:rsidRDefault="00BC1AB8">
      <w:pPr>
        <w:ind w:firstLine="567"/>
        <w:jc w:val="both"/>
      </w:pPr>
      <w:r>
        <w:rPr>
          <w:sz w:val="26"/>
          <w:szCs w:val="26"/>
        </w:rPr>
        <w:t xml:space="preserve">Данным проектом предполагается учесть внесения изменений в статью 160.1 Бюджетного Кодекса Российской Федерации (Федеральным  законом №251-ФЗ от 1 июля 2021 года), и в соответствии с п.3.2 статьи 160.1 БК РФ утвердить перечень главных администраторов доходов бюджета Весенненского сельсовета Усть-Абаканский района Республики Хакасия. </w:t>
      </w:r>
    </w:p>
    <w:p w:rsidR="00BC1AB8" w:rsidRDefault="00BC1AB8">
      <w:pPr>
        <w:ind w:firstLine="567"/>
        <w:jc w:val="both"/>
      </w:pPr>
      <w:r>
        <w:rPr>
          <w:sz w:val="26"/>
          <w:szCs w:val="26"/>
        </w:rPr>
        <w:t xml:space="preserve">  </w:t>
      </w:r>
    </w:p>
    <w:p w:rsidR="00BC1AB8" w:rsidRDefault="00BC1AB8">
      <w:pPr>
        <w:ind w:firstLine="567"/>
        <w:jc w:val="both"/>
        <w:rPr>
          <w:b/>
          <w:sz w:val="26"/>
          <w:szCs w:val="26"/>
        </w:rPr>
      </w:pPr>
    </w:p>
    <w:p w:rsidR="00BC1AB8" w:rsidRDefault="00BC1AB8">
      <w:pPr>
        <w:tabs>
          <w:tab w:val="left" w:pos="567"/>
        </w:tabs>
        <w:jc w:val="both"/>
        <w:rPr>
          <w:b/>
          <w:sz w:val="26"/>
          <w:szCs w:val="26"/>
        </w:rPr>
      </w:pPr>
    </w:p>
    <w:p w:rsidR="00BC1AB8" w:rsidRDefault="00BC1AB8">
      <w:pPr>
        <w:tabs>
          <w:tab w:val="left" w:pos="567"/>
        </w:tabs>
        <w:jc w:val="both"/>
        <w:rPr>
          <w:sz w:val="26"/>
          <w:szCs w:val="26"/>
        </w:rPr>
      </w:pPr>
    </w:p>
    <w:p w:rsidR="00BC1AB8" w:rsidRDefault="00BC1AB8">
      <w:pPr>
        <w:tabs>
          <w:tab w:val="left" w:pos="567"/>
        </w:tabs>
        <w:jc w:val="both"/>
      </w:pPr>
      <w:r>
        <w:rPr>
          <w:sz w:val="26"/>
          <w:szCs w:val="26"/>
        </w:rPr>
        <w:t xml:space="preserve">Главный бухгалтер                                                             </w:t>
      </w:r>
      <w:r>
        <w:rPr>
          <w:rFonts w:eastAsia="Calibri"/>
          <w:sz w:val="26"/>
          <w:szCs w:val="26"/>
        </w:rPr>
        <w:t xml:space="preserve">          Л.А.Прокопенко</w:t>
      </w:r>
    </w:p>
    <w:p w:rsidR="00BC1AB8" w:rsidRDefault="00BC1AB8">
      <w:pPr>
        <w:ind w:hanging="90"/>
        <w:jc w:val="both"/>
        <w:rPr>
          <w:rFonts w:eastAsia="Calibri"/>
          <w:sz w:val="26"/>
          <w:szCs w:val="26"/>
        </w:rPr>
      </w:pPr>
    </w:p>
    <w:p w:rsidR="00BC1AB8" w:rsidRDefault="00BC1AB8">
      <w:pPr>
        <w:ind w:hanging="90"/>
        <w:jc w:val="both"/>
        <w:rPr>
          <w:sz w:val="26"/>
          <w:szCs w:val="26"/>
        </w:rPr>
      </w:pPr>
    </w:p>
    <w:p w:rsidR="00BC1AB8" w:rsidRDefault="00BC1AB8">
      <w:pPr>
        <w:ind w:firstLine="5670"/>
        <w:rPr>
          <w:color w:val="FF0000"/>
          <w:sz w:val="26"/>
          <w:szCs w:val="26"/>
        </w:rPr>
      </w:pPr>
    </w:p>
    <w:p w:rsidR="00BC1AB8" w:rsidRDefault="00BC1AB8">
      <w:pPr>
        <w:pageBreakBefore/>
        <w:ind w:firstLine="5670"/>
      </w:pPr>
      <w:r>
        <w:rPr>
          <w:sz w:val="26"/>
          <w:szCs w:val="26"/>
        </w:rPr>
        <w:lastRenderedPageBreak/>
        <w:t xml:space="preserve">Приложение </w:t>
      </w:r>
    </w:p>
    <w:p w:rsidR="00BC1AB8" w:rsidRDefault="00BC1AB8">
      <w:pPr>
        <w:ind w:firstLine="5670"/>
      </w:pPr>
      <w:r>
        <w:rPr>
          <w:sz w:val="26"/>
          <w:szCs w:val="26"/>
        </w:rPr>
        <w:t>Утвержден постановлением</w:t>
      </w:r>
    </w:p>
    <w:p w:rsidR="00BC1AB8" w:rsidRDefault="00445681">
      <w:pPr>
        <w:ind w:firstLine="5670"/>
        <w:jc w:val="both"/>
      </w:pPr>
      <w:r>
        <w:rPr>
          <w:sz w:val="26"/>
          <w:szCs w:val="26"/>
        </w:rPr>
        <w:t xml:space="preserve">Главы Весенненского </w:t>
      </w:r>
      <w:r w:rsidR="00BC1AB8">
        <w:rPr>
          <w:sz w:val="26"/>
          <w:szCs w:val="26"/>
        </w:rPr>
        <w:t xml:space="preserve"> сельсовета                                                </w:t>
      </w:r>
    </w:p>
    <w:p w:rsidR="00BC1AB8" w:rsidRDefault="00BC1AB8">
      <w:pPr>
        <w:ind w:firstLine="5670"/>
        <w:jc w:val="both"/>
      </w:pPr>
      <w:r>
        <w:rPr>
          <w:sz w:val="26"/>
          <w:szCs w:val="26"/>
        </w:rPr>
        <w:t>от 29 октября 2021г. № 59-п</w:t>
      </w:r>
    </w:p>
    <w:p w:rsidR="00BC1AB8" w:rsidRDefault="00BC1AB8">
      <w:pPr>
        <w:tabs>
          <w:tab w:val="left" w:pos="5722"/>
        </w:tabs>
        <w:rPr>
          <w:sz w:val="26"/>
          <w:szCs w:val="26"/>
        </w:rPr>
      </w:pPr>
    </w:p>
    <w:p w:rsidR="00BC1AB8" w:rsidRDefault="00BC1AB8">
      <w:pPr>
        <w:jc w:val="center"/>
      </w:pPr>
      <w:r>
        <w:rPr>
          <w:sz w:val="26"/>
          <w:szCs w:val="26"/>
        </w:rPr>
        <w:t>Перечень</w:t>
      </w:r>
    </w:p>
    <w:p w:rsidR="00BC1AB8" w:rsidRDefault="00BC1AB8">
      <w:pPr>
        <w:jc w:val="center"/>
      </w:pPr>
      <w:r>
        <w:rPr>
          <w:sz w:val="26"/>
          <w:szCs w:val="26"/>
        </w:rPr>
        <w:t>главных администраторов доходов бюджета Весенненского сельсовета Усть-Абаканский района Республики Хакасия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2866"/>
        <w:gridCol w:w="5189"/>
      </w:tblGrid>
      <w:tr w:rsidR="00BC1AB8"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center"/>
            </w:pPr>
            <w:r>
              <w:rPr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AB8" w:rsidRDefault="00BC1AB8">
            <w:pPr>
              <w:jc w:val="center"/>
            </w:pPr>
            <w:r>
              <w:rPr>
                <w:b/>
                <w:sz w:val="26"/>
                <w:szCs w:val="26"/>
              </w:rPr>
              <w:t>Наименование главного администратора доходов бюджета/наименование кода вида (подвида) доходов бюджета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center"/>
            </w:pPr>
            <w:r>
              <w:rPr>
                <w:b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center"/>
            </w:pPr>
            <w:r>
              <w:rPr>
                <w:b/>
                <w:sz w:val="26"/>
                <w:szCs w:val="26"/>
              </w:rPr>
              <w:t>вида (подвида) доходов бюджета</w:t>
            </w:r>
          </w:p>
        </w:tc>
        <w:tc>
          <w:tcPr>
            <w:tcW w:w="5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AB8" w:rsidRDefault="00BC1AB8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center"/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center"/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jc w:val="center"/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center"/>
            </w:pPr>
            <w:r>
              <w:rPr>
                <w:b/>
                <w:sz w:val="26"/>
                <w:szCs w:val="26"/>
              </w:rPr>
              <w:t>00</w:t>
            </w:r>
            <w:r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8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jc w:val="center"/>
            </w:pPr>
            <w:r>
              <w:rPr>
                <w:b/>
                <w:sz w:val="26"/>
                <w:szCs w:val="26"/>
              </w:rPr>
              <w:t>Администрация Весенненского сельсовета Усть-Абаканского района Республики Хакасия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108 04020 01 0000 110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111 05035 10 0000 120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113 01995 10 0000 130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1 14 02053 10 0000 410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  <w:r>
              <w:rPr>
                <w:color w:val="FF0000"/>
              </w:rPr>
              <w:t xml:space="preserve"> </w:t>
            </w:r>
            <w:r>
              <w:t>основных средств по указанному имуществу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r>
              <w:t>116  02020 02 0000  140</w:t>
            </w:r>
          </w:p>
          <w:p w:rsidR="00BC1AB8" w:rsidRDefault="00BC1AB8">
            <w:pPr>
              <w:jc w:val="both"/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117 01050 10 0000 180</w:t>
            </w:r>
          </w:p>
          <w:p w:rsidR="00BC1AB8" w:rsidRDefault="00BC1AB8">
            <w:pPr>
              <w:jc w:val="both"/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spacing w:after="1" w:line="260" w:lineRule="atLeast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202 16001 10 0000 150</w:t>
            </w:r>
          </w:p>
          <w:p w:rsidR="00BC1AB8" w:rsidRDefault="00BC1AB8">
            <w:pPr>
              <w:jc w:val="both"/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spacing w:after="1" w:line="260" w:lineRule="atLeast"/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C1AB8"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202 16002 10 0000 150</w:t>
            </w:r>
          </w:p>
        </w:tc>
        <w:tc>
          <w:tcPr>
            <w:tcW w:w="5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spacing w:after="1" w:line="260" w:lineRule="atLeast"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202 25467 10 0000 150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spacing w:after="1" w:line="260" w:lineRule="atLeast"/>
              <w:jc w:val="both"/>
            </w:pPr>
            <w: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202 29999 10 0000 150</w:t>
            </w:r>
          </w:p>
          <w:p w:rsidR="00BC1AB8" w:rsidRDefault="00BC1AB8">
            <w:pPr>
              <w:jc w:val="both"/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spacing w:after="1" w:line="260" w:lineRule="atLeast"/>
              <w:jc w:val="both"/>
            </w:pPr>
            <w:r>
              <w:t>Прочие субсидии бюджетам сельских поселений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202 30024 10 0000 150</w:t>
            </w:r>
          </w:p>
          <w:p w:rsidR="00BC1AB8" w:rsidRDefault="00BC1AB8">
            <w:pPr>
              <w:jc w:val="both"/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spacing w:after="1" w:line="260" w:lineRule="atLeast"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202 35118 10 0000 150</w:t>
            </w:r>
          </w:p>
          <w:p w:rsidR="00BC1AB8" w:rsidRDefault="00BC1AB8">
            <w:pPr>
              <w:jc w:val="both"/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spacing w:after="1" w:line="260" w:lineRule="atLeast"/>
              <w:jc w:val="both"/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202 35250 10 0000 150</w:t>
            </w:r>
          </w:p>
          <w:p w:rsidR="00BC1AB8" w:rsidRDefault="00BC1AB8">
            <w:pPr>
              <w:jc w:val="both"/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Субвенции бюджетам сельских поселений на оплату жилищно-коммунальных услуг отдельным категориям граждан отчислений в местные бюджеты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202 45160 10 0000 150</w:t>
            </w:r>
          </w:p>
          <w:p w:rsidR="00BC1AB8" w:rsidRDefault="00BC1AB8">
            <w:pPr>
              <w:jc w:val="both"/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нормативов отчислений в местные бюджеты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207 05030 10 0000 150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208 05000 10 0000 150</w:t>
            </w:r>
          </w:p>
          <w:p w:rsidR="00BC1AB8" w:rsidRDefault="00BC1AB8">
            <w:pPr>
              <w:jc w:val="both"/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219 60010 10 0000 150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center"/>
            </w:pPr>
            <w:r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8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jc w:val="center"/>
            </w:pPr>
            <w:r>
              <w:rPr>
                <w:b/>
              </w:rPr>
              <w:t>Управление Федеральной налоговой службы по Республике Хакасия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101 02010 01 1000 110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spacing w:after="1" w:line="260" w:lineRule="atLeast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>
                <w:rPr>
                  <w:rStyle w:val="a3"/>
                </w:rPr>
                <w:t>статьями 227</w:t>
              </w:r>
            </w:hyperlink>
            <w:r>
              <w:t xml:space="preserve">, </w:t>
            </w:r>
            <w:hyperlink r:id="rId8" w:history="1">
              <w:r>
                <w:rPr>
                  <w:rStyle w:val="a3"/>
                </w:rPr>
                <w:t>227.1</w:t>
              </w:r>
            </w:hyperlink>
            <w:r>
              <w:t xml:space="preserve"> и </w:t>
            </w:r>
            <w:hyperlink r:id="rId9" w:history="1">
              <w:r>
                <w:rPr>
                  <w:rStyle w:val="a3"/>
                </w:rPr>
                <w:t>228</w:t>
              </w:r>
            </w:hyperlink>
            <w: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101 02010 01 2100 110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spacing w:after="1" w:line="260" w:lineRule="atLeast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>
              <w:lastRenderedPageBreak/>
              <w:t xml:space="preserve">соответствии со </w:t>
            </w:r>
            <w:hyperlink r:id="rId10" w:history="1">
              <w:r>
                <w:rPr>
                  <w:rStyle w:val="a3"/>
                </w:rPr>
                <w:t>статьями 227</w:t>
              </w:r>
            </w:hyperlink>
            <w:r>
              <w:t xml:space="preserve">, </w:t>
            </w:r>
            <w:hyperlink r:id="rId11" w:history="1">
              <w:r>
                <w:rPr>
                  <w:rStyle w:val="a3"/>
                </w:rPr>
                <w:t>227.1</w:t>
              </w:r>
            </w:hyperlink>
            <w:r>
              <w:t xml:space="preserve"> и </w:t>
            </w:r>
            <w:hyperlink r:id="rId12" w:history="1">
              <w:r>
                <w:rPr>
                  <w:rStyle w:val="a3"/>
                </w:rPr>
                <w:t>228</w:t>
              </w:r>
            </w:hyperlink>
            <w:r>
              <w:t xml:space="preserve"> Налогового кодекса Российской Федерации (пени по соответствующему платежу)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101 02010 01 3000 110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spacing w:after="1" w:line="260" w:lineRule="atLeast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 w:history="1">
              <w:r>
                <w:rPr>
                  <w:rStyle w:val="a3"/>
                </w:rPr>
                <w:t>статьями 227</w:t>
              </w:r>
            </w:hyperlink>
            <w:r>
              <w:t xml:space="preserve">, </w:t>
            </w:r>
            <w:hyperlink r:id="rId14" w:history="1">
              <w:r>
                <w:rPr>
                  <w:rStyle w:val="a3"/>
                </w:rPr>
                <w:t>227.1</w:t>
              </w:r>
            </w:hyperlink>
            <w:r>
              <w:t xml:space="preserve"> и </w:t>
            </w:r>
            <w:hyperlink r:id="rId15" w:history="1">
              <w:r>
                <w:rPr>
                  <w:rStyle w:val="a3"/>
                </w:rPr>
                <w:t>228</w:t>
              </w:r>
            </w:hyperlink>
            <w: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101 02010 01 4000 110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spacing w:after="1" w:line="260" w:lineRule="atLeast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6" w:history="1">
              <w:r>
                <w:rPr>
                  <w:rStyle w:val="a3"/>
                </w:rPr>
                <w:t>статьями 227</w:t>
              </w:r>
            </w:hyperlink>
            <w:r>
              <w:t xml:space="preserve">, </w:t>
            </w:r>
            <w:hyperlink r:id="rId17" w:history="1">
              <w:r>
                <w:rPr>
                  <w:rStyle w:val="a3"/>
                </w:rPr>
                <w:t>227.1</w:t>
              </w:r>
            </w:hyperlink>
            <w:r>
              <w:t xml:space="preserve"> и </w:t>
            </w:r>
            <w:hyperlink r:id="rId18" w:history="1">
              <w:r>
                <w:rPr>
                  <w:rStyle w:val="a3"/>
                </w:rPr>
                <w:t>228</w:t>
              </w:r>
            </w:hyperlink>
            <w:r>
              <w:t xml:space="preserve"> Налогового кодекса Российской Федерации (прочие поступления)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101 02030 01 1000 110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spacing w:after="1" w:line="260" w:lineRule="atLeast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9" w:history="1">
              <w:r>
                <w:rPr>
                  <w:rStyle w:val="a3"/>
                </w:rPr>
                <w:t>статьей 228</w:t>
              </w:r>
            </w:hyperlink>
            <w: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101 02030 01 2100 110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spacing w:after="1" w:line="260" w:lineRule="atLeast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20" w:history="1">
              <w:r>
                <w:rPr>
                  <w:rStyle w:val="a3"/>
                </w:rPr>
                <w:t>статьей 228</w:t>
              </w:r>
            </w:hyperlink>
            <w:r>
              <w:t xml:space="preserve"> Налогового кодекса Российской Федерации (пени по соответствующему платежу)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101 02030 01 3000 110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spacing w:after="1" w:line="260" w:lineRule="atLeast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21" w:history="1">
              <w:r>
                <w:rPr>
                  <w:rStyle w:val="a3"/>
                </w:rPr>
                <w:t>статьей 228</w:t>
              </w:r>
            </w:hyperlink>
            <w: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105 03010 01 1000 110</w:t>
            </w:r>
          </w:p>
          <w:p w:rsidR="00BC1AB8" w:rsidRDefault="00BC1AB8">
            <w:pPr>
              <w:jc w:val="both"/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autoSpaceDE w:val="0"/>
              <w:jc w:val="both"/>
            </w:pPr>
            <w: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105 03010 01 2100 110</w:t>
            </w:r>
          </w:p>
          <w:p w:rsidR="00BC1AB8" w:rsidRDefault="00BC1AB8">
            <w:pPr>
              <w:jc w:val="both"/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Единый сельскохозяйственный налог (пени по соответствующему платежу)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105 03010 01 3000 110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105 03020 01 1000 110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 xml:space="preserve"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</w:t>
            </w:r>
            <w:r>
              <w:lastRenderedPageBreak/>
              <w:t>в том числе по отмененному)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1 06 01030 10 1000 110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spacing w:after="1" w:line="260" w:lineRule="atLeast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106 01030 10 2100 110</w:t>
            </w:r>
          </w:p>
          <w:p w:rsidR="00BC1AB8" w:rsidRDefault="00BC1AB8">
            <w:pPr>
              <w:jc w:val="both"/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spacing w:after="1" w:line="260" w:lineRule="atLeast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106 06033 10 1000 110</w:t>
            </w:r>
          </w:p>
          <w:p w:rsidR="00BC1AB8" w:rsidRDefault="00BC1AB8">
            <w:pPr>
              <w:jc w:val="both"/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spacing w:after="1" w:line="260" w:lineRule="atLeast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106 06033 10 2100 110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spacing w:after="1" w:line="260" w:lineRule="atLeast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106 06033 10 3000 110</w:t>
            </w:r>
          </w:p>
          <w:p w:rsidR="00BC1AB8" w:rsidRDefault="00BC1AB8">
            <w:pPr>
              <w:jc w:val="both"/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spacing w:after="1" w:line="260" w:lineRule="atLeast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106 06043 10 1000 110</w:t>
            </w:r>
          </w:p>
          <w:p w:rsidR="00BC1AB8" w:rsidRDefault="00BC1AB8">
            <w:pPr>
              <w:jc w:val="both"/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spacing w:after="1" w:line="260" w:lineRule="atLeast"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C1AB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B8" w:rsidRDefault="00BC1AB8">
            <w:pPr>
              <w:jc w:val="both"/>
            </w:pPr>
            <w:r>
              <w:t>106 06043 10 2100 110</w:t>
            </w:r>
          </w:p>
          <w:p w:rsidR="00BC1AB8" w:rsidRDefault="00BC1AB8">
            <w:pPr>
              <w:jc w:val="both"/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B8" w:rsidRDefault="00BC1AB8">
            <w:pPr>
              <w:spacing w:after="1" w:line="260" w:lineRule="atLeast"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BC1AB8" w:rsidRDefault="00BC1AB8">
      <w:pPr>
        <w:jc w:val="both"/>
        <w:rPr>
          <w:sz w:val="26"/>
          <w:szCs w:val="26"/>
        </w:rPr>
      </w:pPr>
    </w:p>
    <w:p w:rsidR="00BC1AB8" w:rsidRDefault="00BC1AB8">
      <w:pPr>
        <w:jc w:val="both"/>
        <w:rPr>
          <w:sz w:val="26"/>
          <w:szCs w:val="26"/>
        </w:rPr>
      </w:pPr>
    </w:p>
    <w:p w:rsidR="00BC1AB8" w:rsidRDefault="00BC1AB8">
      <w:pPr>
        <w:tabs>
          <w:tab w:val="left" w:pos="6962"/>
        </w:tabs>
        <w:jc w:val="both"/>
      </w:pPr>
      <w:r>
        <w:rPr>
          <w:sz w:val="26"/>
          <w:szCs w:val="26"/>
        </w:rPr>
        <w:t>Глава Весенненского сельсовета</w:t>
      </w:r>
      <w:r>
        <w:rPr>
          <w:sz w:val="26"/>
          <w:szCs w:val="26"/>
        </w:rPr>
        <w:tab/>
        <w:t>В.В.Иванов</w:t>
      </w:r>
    </w:p>
    <w:p w:rsidR="00BC1AB8" w:rsidRDefault="00BC1AB8">
      <w:pPr>
        <w:jc w:val="both"/>
        <w:rPr>
          <w:sz w:val="26"/>
          <w:szCs w:val="26"/>
        </w:rPr>
      </w:pPr>
    </w:p>
    <w:p w:rsidR="00BC1AB8" w:rsidRDefault="00BC1AB8">
      <w:pPr>
        <w:jc w:val="both"/>
        <w:rPr>
          <w:sz w:val="26"/>
          <w:szCs w:val="26"/>
        </w:rPr>
      </w:pPr>
    </w:p>
    <w:p w:rsidR="00BC1AB8" w:rsidRDefault="00BC1AB8">
      <w:pPr>
        <w:jc w:val="both"/>
        <w:rPr>
          <w:sz w:val="26"/>
          <w:szCs w:val="26"/>
        </w:rPr>
      </w:pPr>
    </w:p>
    <w:p w:rsidR="00BC1AB8" w:rsidRDefault="00BC1AB8">
      <w:pPr>
        <w:jc w:val="both"/>
        <w:rPr>
          <w:sz w:val="26"/>
          <w:szCs w:val="26"/>
        </w:rPr>
      </w:pPr>
    </w:p>
    <w:p w:rsidR="00BC1AB8" w:rsidRDefault="00BC1AB8">
      <w:pPr>
        <w:jc w:val="both"/>
        <w:rPr>
          <w:sz w:val="26"/>
          <w:szCs w:val="26"/>
        </w:rPr>
      </w:pPr>
    </w:p>
    <w:p w:rsidR="00BC1AB8" w:rsidRDefault="00BC1AB8">
      <w:pPr>
        <w:jc w:val="both"/>
        <w:rPr>
          <w:sz w:val="26"/>
          <w:szCs w:val="26"/>
        </w:rPr>
      </w:pPr>
    </w:p>
    <w:p w:rsidR="00BC1AB8" w:rsidRDefault="00BC1AB8">
      <w:pPr>
        <w:jc w:val="both"/>
        <w:rPr>
          <w:sz w:val="26"/>
          <w:szCs w:val="26"/>
        </w:rPr>
      </w:pPr>
    </w:p>
    <w:p w:rsidR="00BC1AB8" w:rsidRDefault="00BC1AB8">
      <w:pPr>
        <w:jc w:val="both"/>
        <w:rPr>
          <w:sz w:val="26"/>
          <w:szCs w:val="26"/>
        </w:rPr>
      </w:pPr>
    </w:p>
    <w:sectPr w:rsidR="00BC1AB8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  <w:sz w:val="26"/>
        <w:szCs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81"/>
    <w:rsid w:val="00054337"/>
    <w:rsid w:val="00445681"/>
    <w:rsid w:val="00B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sz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  <w:sz w:val="26"/>
      <w:szCs w:val="26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Sylfaen" w:hAnsi="Sylfaen" w:cs="Sylfaen" w:hint="default"/>
    </w:rPr>
  </w:style>
  <w:style w:type="character" w:customStyle="1" w:styleId="WW8Num9z2">
    <w:name w:val="WW8Num9z2"/>
    <w:rPr>
      <w:rFonts w:hint="default"/>
      <w:color w:val="00000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Times New Roman" w:eastAsia="Times New Roman" w:hAnsi="Times New Roman" w:cs="Times New Roman"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10"/>
    <w:rPr>
      <w:b/>
      <w:bCs/>
      <w:sz w:val="24"/>
      <w:szCs w:val="24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jc w:val="center"/>
    </w:pPr>
    <w:rPr>
      <w:b/>
      <w:bCs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pPr>
      <w:widowControl w:val="0"/>
      <w:autoSpaceDE w:val="0"/>
      <w:spacing w:line="300" w:lineRule="exact"/>
    </w:pPr>
  </w:style>
  <w:style w:type="paragraph" w:customStyle="1" w:styleId="Style2">
    <w:name w:val="Style2"/>
    <w:basedOn w:val="a"/>
    <w:pPr>
      <w:widowControl w:val="0"/>
      <w:autoSpaceDE w:val="0"/>
      <w:spacing w:line="301" w:lineRule="exact"/>
      <w:ind w:firstLine="456"/>
      <w:jc w:val="both"/>
    </w:pPr>
  </w:style>
  <w:style w:type="paragraph" w:customStyle="1" w:styleId="Style3">
    <w:name w:val="Style3"/>
    <w:basedOn w:val="a"/>
    <w:pPr>
      <w:widowControl w:val="0"/>
      <w:autoSpaceDE w:val="0"/>
      <w:spacing w:line="299" w:lineRule="exact"/>
      <w:ind w:firstLine="408"/>
      <w:jc w:val="both"/>
    </w:pPr>
  </w:style>
  <w:style w:type="paragraph" w:customStyle="1" w:styleId="Style4">
    <w:name w:val="Style4"/>
    <w:basedOn w:val="a"/>
    <w:pPr>
      <w:widowControl w:val="0"/>
      <w:autoSpaceDE w:val="0"/>
      <w:spacing w:line="300" w:lineRule="exact"/>
      <w:ind w:firstLine="706"/>
      <w:jc w:val="both"/>
    </w:p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aa">
    <w:name w:val="Содержимое врезки"/>
    <w:basedOn w:val="a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sz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  <w:sz w:val="26"/>
      <w:szCs w:val="26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Sylfaen" w:hAnsi="Sylfaen" w:cs="Sylfaen" w:hint="default"/>
    </w:rPr>
  </w:style>
  <w:style w:type="character" w:customStyle="1" w:styleId="WW8Num9z2">
    <w:name w:val="WW8Num9z2"/>
    <w:rPr>
      <w:rFonts w:hint="default"/>
      <w:color w:val="00000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Times New Roman" w:eastAsia="Times New Roman" w:hAnsi="Times New Roman" w:cs="Times New Roman"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10"/>
    <w:rPr>
      <w:b/>
      <w:bCs/>
      <w:sz w:val="24"/>
      <w:szCs w:val="24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jc w:val="center"/>
    </w:pPr>
    <w:rPr>
      <w:b/>
      <w:bCs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pPr>
      <w:widowControl w:val="0"/>
      <w:autoSpaceDE w:val="0"/>
      <w:spacing w:line="300" w:lineRule="exact"/>
    </w:pPr>
  </w:style>
  <w:style w:type="paragraph" w:customStyle="1" w:styleId="Style2">
    <w:name w:val="Style2"/>
    <w:basedOn w:val="a"/>
    <w:pPr>
      <w:widowControl w:val="0"/>
      <w:autoSpaceDE w:val="0"/>
      <w:spacing w:line="301" w:lineRule="exact"/>
      <w:ind w:firstLine="456"/>
      <w:jc w:val="both"/>
    </w:pPr>
  </w:style>
  <w:style w:type="paragraph" w:customStyle="1" w:styleId="Style3">
    <w:name w:val="Style3"/>
    <w:basedOn w:val="a"/>
    <w:pPr>
      <w:widowControl w:val="0"/>
      <w:autoSpaceDE w:val="0"/>
      <w:spacing w:line="299" w:lineRule="exact"/>
      <w:ind w:firstLine="408"/>
      <w:jc w:val="both"/>
    </w:pPr>
  </w:style>
  <w:style w:type="paragraph" w:customStyle="1" w:styleId="Style4">
    <w:name w:val="Style4"/>
    <w:basedOn w:val="a"/>
    <w:pPr>
      <w:widowControl w:val="0"/>
      <w:autoSpaceDE w:val="0"/>
      <w:spacing w:line="300" w:lineRule="exact"/>
      <w:ind w:firstLine="706"/>
      <w:jc w:val="both"/>
    </w:p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aa">
    <w:name w:val="Содержимое врезки"/>
    <w:basedOn w:val="a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05ED005C0DB663DFCBF067A2A48F5BFEFF010D373DD951925A7D5ED3102E22FF97FC9EA0A2C285809F50A7982AD9527600FBD8B0622h20CH" TargetMode="External"/><Relationship Id="rId13" Type="http://schemas.openxmlformats.org/officeDocument/2006/relationships/hyperlink" Target="consultantplus://offline/ref=D63B5488AD4FAF7A273BDD69E8AC2FFCEF27C5087D03A6F1534F0539FC7DD6E7D57394FE0E9074B85E198392DA94ADCBD1A3FA5F6548dB62H" TargetMode="External"/><Relationship Id="rId18" Type="http://schemas.openxmlformats.org/officeDocument/2006/relationships/hyperlink" Target="consultantplus://offline/ref=766BC863EC0182FD4DFA7D00C36D7A8E4A0A2B54208B8908C5A4E6F241D9CEB9CD1934F2C23BF53B7DDA7CFF4E112B751F5BEDF469FED950c3B9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BDD3712FF810ED1E748A140CC6909B9A9F6E489BB2E3CADF98038FA9EED4FD62E831BE55FB170EF953A285899E358C331B94D20D26A9A79Y8J8I" TargetMode="External"/><Relationship Id="rId7" Type="http://schemas.openxmlformats.org/officeDocument/2006/relationships/hyperlink" Target="consultantplus://offline/ref=8C205ED005C0DB663DFCBF067A2A48F5BFEFF010D373DD951925A7D5ED3102E22FF97FCBEA032224070CE01B218EA483386111A18904h201H" TargetMode="External"/><Relationship Id="rId12" Type="http://schemas.openxmlformats.org/officeDocument/2006/relationships/hyperlink" Target="consultantplus://offline/ref=AF20DD64313C58AA8FFA2C912272B919D7533758AB6D3FF6A2D90A59AE8DEDE2154AF209D7D182EDAD030298F08DA270C2380F5E5D50A934r244H" TargetMode="External"/><Relationship Id="rId17" Type="http://schemas.openxmlformats.org/officeDocument/2006/relationships/hyperlink" Target="consultantplus://offline/ref=766BC863EC0182FD4DFA7D00C36D7A8E4A0A2B54208B8908C5A4E6F241D9CEB9CD1934F2C232F635778579EA5F49277C0944ECEA75FCDBc5B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6BC863EC0182FD4DFA7D00C36D7A8E4A0A2B54208B8908C5A4E6F241D9CEB9CD1934F0C23BF83928806CFB07452E6A1645F2F677FEcDB8I" TargetMode="External"/><Relationship Id="rId20" Type="http://schemas.openxmlformats.org/officeDocument/2006/relationships/hyperlink" Target="consultantplus://offline/ref=3ECFC784BAC46FB0409A1A9ADD54EDBBF128D0B6C95688236E65E06052C936F88082431562202DBC6625C14A20090482FC1326F57153EB9Dy4HD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F20DD64313C58AA8FFA2C912272B919D7533758AB6D3FF6A2D90A59AE8DEDE2154AF209D7D881E3A75C078DE1D5AE79D4270E404152ABr34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3B5488AD4FAF7A273BDD69E8AC2FFCEF27C5087D03A6F1534F0539FC7DD6E7D57394FC0E9079BA0B43939693C0A8D4D8BDE55D7B48B3AAd56D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F20DD64313C58AA8FFA2C912272B919D7533758AB6D3FF6A2D90A59AE8DEDE2154AF20BD7D18FEFF859129CB9D9A76FCB26105C4350rA48H" TargetMode="External"/><Relationship Id="rId19" Type="http://schemas.openxmlformats.org/officeDocument/2006/relationships/hyperlink" Target="consultantplus://offline/ref=7F4E0190001A9688F0125E1130146CA741F15D6513652A5039E1FBE969B65EF5411D188110EA9B9DD3912DFE2A36B9FC8188EA5543C37311T9F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BF067A2A48F5BFEFF010D373DD951925A7D5ED3102E22FF97FC9EA032F265256F01F68DAA19C317F0EA39704202FhD00H" TargetMode="External"/><Relationship Id="rId14" Type="http://schemas.openxmlformats.org/officeDocument/2006/relationships/hyperlink" Target="consultantplus://offline/ref=D63B5488AD4FAF7A273BDD69E8AC2FFCEF27C5087D03A6F1534F0539FC7DD6E7D57394FC0E997AB4011C96838298A4DDCEA2E443674AB1dA6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13631</CharactersWithSpaces>
  <SharedDoc>false</SharedDoc>
  <HLinks>
    <vt:vector size="90" baseType="variant">
      <vt:variant>
        <vt:i4>6946868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consultantplus://offline/ref=3BDD3712FF810ED1E748A140CC6909B9A9F6E489BB2E3CADF98038FA9EED4FD62E831BE55FB170EF953A285899E358C331B94D20D26A9A79Y8J8I</vt:lpwstr>
      </vt:variant>
      <vt:variant>
        <vt:lpwstr/>
      </vt:variant>
      <vt:variant>
        <vt:i4>3801185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consultantplus://offline/ref=3ECFC784BAC46FB0409A1A9ADD54EDBBF128D0B6C95688236E65E06052C936F88082431562202DBC6625C14A20090482FC1326F57153EB9Dy4HDI</vt:lpwstr>
      </vt:variant>
      <vt:variant>
        <vt:lpwstr/>
      </vt:variant>
      <vt:variant>
        <vt:i4>6619185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consultantplus://offline/ref=7F4E0190001A9688F0125E1130146CA741F15D6513652A5039E1FBE969B65EF5411D188110EA9B9DD3912DFE2A36B9FC8188EA5543C37311T9FBI</vt:lpwstr>
      </vt:variant>
      <vt:variant>
        <vt:lpwstr/>
      </vt:variant>
      <vt:variant>
        <vt:i4>2818104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consultantplus://offline/ref=766BC863EC0182FD4DFA7D00C36D7A8E4A0A2B54208B8908C5A4E6F241D9CEB9CD1934F2C23BF53B7DDA7CFF4E112B751F5BEDF469FED950c3B9I</vt:lpwstr>
      </vt:variant>
      <vt:variant>
        <vt:lpwstr/>
      </vt:variant>
      <vt:variant>
        <vt:i4>4653144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consultantplus://offline/ref=766BC863EC0182FD4DFA7D00C36D7A8E4A0A2B54208B8908C5A4E6F241D9CEB9CD1934F2C232F635778579EA5F49277C0944ECEA75FCDBc5B3I</vt:lpwstr>
      </vt:variant>
      <vt:variant>
        <vt:lpwstr/>
      </vt:variant>
      <vt:variant>
        <vt:i4>2162786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consultantplus://offline/ref=766BC863EC0182FD4DFA7D00C36D7A8E4A0A2B54208B8908C5A4E6F241D9CEB9CD1934F0C23BF83928806CFB07452E6A1645F2F677FEcDB8I</vt:lpwstr>
      </vt:variant>
      <vt:variant>
        <vt:lpwstr/>
      </vt:variant>
      <vt:variant>
        <vt:i4>3080298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consultantplus://offline/ref=D63B5488AD4FAF7A273BDD69E8AC2FFCEF27C5087D03A6F1534F0539FC7DD6E7D57394FC0E9079BA0B43939693C0A8D4D8BDE55D7B48B3AAd56DH</vt:lpwstr>
      </vt:variant>
      <vt:variant>
        <vt:lpwstr/>
      </vt:variant>
      <vt:variant>
        <vt:i4>1376259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consultantplus://offline/ref=D63B5488AD4FAF7A273BDD69E8AC2FFCEF27C5087D03A6F1534F0539FC7DD6E7D57394FC0E997AB4011C96838298A4DDCEA2E443674AB1dA69H</vt:lpwstr>
      </vt:variant>
      <vt:variant>
        <vt:lpwstr/>
      </vt:variant>
      <vt:variant>
        <vt:i4>2883681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consultantplus://offline/ref=D63B5488AD4FAF7A273BDD69E8AC2FFCEF27C5087D03A6F1534F0539FC7DD6E7D57394FE0E9074B85E198392DA94ADCBD1A3FA5F6548dB62H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consultantplus://offline/ref=AF20DD64313C58AA8FFA2C912272B919D7533758AB6D3FF6A2D90A59AE8DEDE2154AF209D7D182EDAD030298F08DA270C2380F5E5D50A934r244H</vt:lpwstr>
      </vt:variant>
      <vt:variant>
        <vt:lpwstr/>
      </vt:variant>
      <vt:variant>
        <vt:i4>458846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consultantplus://offline/ref=AF20DD64313C58AA8FFA2C912272B919D7533758AB6D3FF6A2D90A59AE8DEDE2154AF209D7D881E3A75C078DE1D5AE79D4270E404152ABr347H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consultantplus://offline/ref=AF20DD64313C58AA8FFA2C912272B919D7533758AB6D3FF6A2D90A59AE8DEDE2154AF20BD7D18FEFF859129CB9D9A76FCB26105C4350rA48H</vt:lpwstr>
      </vt:variant>
      <vt:variant>
        <vt:lpwstr/>
      </vt:variant>
      <vt:variant>
        <vt:i4>7405629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consultantplus://offline/ref=8C205ED005C0DB663DFCBF067A2A48F5BFEFF010D373DD951925A7D5ED3102E22FF97FC9EA032F265256F01F68DAA19C317F0EA39704202FhD00H</vt:lpwstr>
      </vt:variant>
      <vt:variant>
        <vt:lpwstr/>
      </vt:variant>
      <vt:variant>
        <vt:i4>1572864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consultantplus://offline/ref=8C205ED005C0DB663DFCBF067A2A48F5BFEFF010D373DD951925A7D5ED3102E22FF97FC9EA0A2C285809F50A7982AD9527600FBD8B0622h20CH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consultantplus://offline/ref=8C205ED005C0DB663DFCBF067A2A48F5BFEFF010D373DD951925A7D5ED3102E22FF97FCBEA032224070CE01B218EA483386111A18904h201H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aser</cp:lastModifiedBy>
  <cp:revision>2</cp:revision>
  <cp:lastPrinted>2021-11-02T05:24:00Z</cp:lastPrinted>
  <dcterms:created xsi:type="dcterms:W3CDTF">2021-11-30T08:59:00Z</dcterms:created>
  <dcterms:modified xsi:type="dcterms:W3CDTF">2021-11-30T08:59:00Z</dcterms:modified>
</cp:coreProperties>
</file>